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D7" w:rsidRDefault="008011D7" w:rsidP="008011D7">
      <w:pPr>
        <w:pStyle w:val="Default"/>
        <w:rPr>
          <w:rFonts w:eastAsiaTheme="minorEastAsia"/>
          <w:b/>
          <w:bCs/>
          <w:sz w:val="22"/>
          <w:szCs w:val="22"/>
          <w:lang w:eastAsia="ko-KR"/>
        </w:rPr>
      </w:pPr>
      <w:r>
        <w:rPr>
          <w:rFonts w:eastAsiaTheme="minorEastAsia" w:hint="eastAsia"/>
          <w:b/>
          <w:bCs/>
          <w:sz w:val="22"/>
          <w:szCs w:val="22"/>
          <w:lang w:eastAsia="ko-KR"/>
        </w:rPr>
        <w:t xml:space="preserve">Co-Resolution </w:t>
      </w:r>
    </w:p>
    <w:p w:rsidR="008011D7" w:rsidRDefault="008011D7" w:rsidP="008011D7">
      <w:pPr>
        <w:pStyle w:val="Default"/>
        <w:jc w:val="right"/>
        <w:rPr>
          <w:rFonts w:eastAsiaTheme="minorEastAsia"/>
          <w:b/>
          <w:bCs/>
          <w:sz w:val="22"/>
          <w:szCs w:val="22"/>
          <w:lang w:eastAsia="ko-KR"/>
        </w:rPr>
      </w:pPr>
      <w:r>
        <w:rPr>
          <w:rFonts w:eastAsiaTheme="minorEastAsia" w:hint="eastAsia"/>
          <w:b/>
          <w:bCs/>
          <w:sz w:val="22"/>
          <w:szCs w:val="22"/>
          <w:lang w:eastAsia="ko-KR"/>
        </w:rPr>
        <w:t>YWCA of Korea &amp; YWCA of Japan</w:t>
      </w:r>
    </w:p>
    <w:p w:rsidR="008011D7" w:rsidRPr="001E12DE" w:rsidRDefault="008011D7" w:rsidP="008011D7">
      <w:pPr>
        <w:pStyle w:val="Default"/>
        <w:rPr>
          <w:sz w:val="22"/>
          <w:szCs w:val="22"/>
        </w:rPr>
      </w:pPr>
      <w:r w:rsidRPr="001E12DE">
        <w:rPr>
          <w:b/>
          <w:bCs/>
          <w:sz w:val="22"/>
          <w:szCs w:val="22"/>
        </w:rPr>
        <w:t xml:space="preserve">Title </w:t>
      </w:r>
    </w:p>
    <w:p w:rsidR="008011D7" w:rsidRPr="001E12DE" w:rsidRDefault="008011D7" w:rsidP="008011D7">
      <w:pPr>
        <w:pStyle w:val="Default"/>
        <w:rPr>
          <w:b/>
          <w:color w:val="1F497D"/>
          <w:sz w:val="22"/>
          <w:szCs w:val="22"/>
        </w:rPr>
      </w:pPr>
      <w:r w:rsidRPr="001E12DE">
        <w:rPr>
          <w:b/>
          <w:color w:val="1F497D"/>
          <w:sz w:val="22"/>
          <w:szCs w:val="22"/>
        </w:rPr>
        <w:t xml:space="preserve">“Calling for Peace: Strengthening North Korean Women and Children’s Human Rights“ </w:t>
      </w:r>
    </w:p>
    <w:p w:rsidR="008011D7" w:rsidRPr="001E12DE" w:rsidRDefault="008011D7" w:rsidP="008011D7">
      <w:pPr>
        <w:pStyle w:val="Default"/>
        <w:rPr>
          <w:b/>
          <w:bCs/>
          <w:sz w:val="22"/>
          <w:szCs w:val="22"/>
        </w:rPr>
      </w:pPr>
    </w:p>
    <w:p w:rsidR="008011D7" w:rsidRPr="001E12DE" w:rsidRDefault="008011D7" w:rsidP="008011D7">
      <w:pPr>
        <w:pStyle w:val="Default"/>
        <w:rPr>
          <w:b/>
          <w:bCs/>
          <w:sz w:val="22"/>
          <w:szCs w:val="22"/>
        </w:rPr>
      </w:pPr>
      <w:r w:rsidRPr="001E12DE">
        <w:rPr>
          <w:b/>
          <w:bCs/>
          <w:sz w:val="22"/>
          <w:szCs w:val="22"/>
        </w:rPr>
        <w:t xml:space="preserve">Text of the Motion </w:t>
      </w:r>
    </w:p>
    <w:p w:rsidR="008011D7" w:rsidRPr="001E12DE" w:rsidRDefault="008011D7" w:rsidP="008011D7">
      <w:pPr>
        <w:pStyle w:val="Default"/>
        <w:rPr>
          <w:b/>
          <w:bCs/>
          <w:sz w:val="22"/>
          <w:szCs w:val="22"/>
        </w:rPr>
      </w:pPr>
    </w:p>
    <w:p w:rsidR="008011D7" w:rsidRPr="001E12DE" w:rsidRDefault="008011D7" w:rsidP="008011D7">
      <w:pPr>
        <w:pStyle w:val="Default"/>
        <w:rPr>
          <w:b/>
          <w:color w:val="1F497D"/>
          <w:sz w:val="22"/>
          <w:szCs w:val="22"/>
        </w:rPr>
      </w:pPr>
      <w:r w:rsidRPr="001E12DE">
        <w:rPr>
          <w:b/>
          <w:bCs/>
          <w:color w:val="1F497D"/>
          <w:sz w:val="22"/>
          <w:szCs w:val="22"/>
        </w:rPr>
        <w:t xml:space="preserve">Women and girls in North Korea are living under political and military tension that denies their human rights.  As in many countries experiencing conflict or post conflict, in North Korea women and girls are experiencing high rates of poverty, hunger and food insecurity, violence, and lack of access to medical treatment and supplies.  In addition, North Korean refugees face exploitation, torture, and lack of access to education.  It is critical that timely and accurate information about the situation of women and girls in North Korea is shared with the international community.  </w:t>
      </w:r>
    </w:p>
    <w:p w:rsidR="008011D7" w:rsidRPr="001E12DE" w:rsidRDefault="008011D7" w:rsidP="008011D7">
      <w:pPr>
        <w:pStyle w:val="Default"/>
        <w:rPr>
          <w:sz w:val="22"/>
          <w:szCs w:val="22"/>
        </w:rPr>
      </w:pPr>
    </w:p>
    <w:p w:rsidR="008011D7" w:rsidRPr="001E12DE" w:rsidRDefault="008011D7" w:rsidP="008011D7">
      <w:pPr>
        <w:pStyle w:val="Default"/>
        <w:rPr>
          <w:b/>
          <w:color w:val="1F497D"/>
          <w:sz w:val="22"/>
          <w:szCs w:val="22"/>
        </w:rPr>
      </w:pPr>
      <w:r w:rsidRPr="001E12DE">
        <w:rPr>
          <w:b/>
          <w:color w:val="1F497D"/>
          <w:sz w:val="22"/>
          <w:szCs w:val="22"/>
        </w:rPr>
        <w:t xml:space="preserve">The situation in North Korea, and in many countries experiencing conflict or post conflict, violates the agreements in MDG 1 on the eradication of extreme hunger and poverty, MDG 2 on universal primary education and MDG 3 on gender equality and women’s empowerment, UNSCR 1325 on Women, Peace and Security as well as CEDAW Article 3 which guarantees basic human rights and fundamental freedoms for women.  It is critical to integrate community perspective and human rights approach into the peace agenda, investing in women and girls so that they have access to basic services and safe spaces where they can work together to demand their human rights. </w:t>
      </w:r>
    </w:p>
    <w:p w:rsidR="008011D7" w:rsidRPr="001E12DE" w:rsidRDefault="008011D7" w:rsidP="008011D7">
      <w:pPr>
        <w:pStyle w:val="Default"/>
        <w:rPr>
          <w:sz w:val="22"/>
          <w:szCs w:val="22"/>
        </w:rPr>
      </w:pPr>
    </w:p>
    <w:p w:rsidR="008011D7" w:rsidRPr="001E12DE" w:rsidRDefault="008011D7" w:rsidP="008011D7">
      <w:pPr>
        <w:pStyle w:val="Default"/>
        <w:rPr>
          <w:b/>
          <w:color w:val="1F497D"/>
          <w:sz w:val="22"/>
          <w:szCs w:val="22"/>
        </w:rPr>
      </w:pPr>
      <w:r w:rsidRPr="001E12DE">
        <w:rPr>
          <w:b/>
          <w:color w:val="1F497D"/>
          <w:sz w:val="22"/>
          <w:szCs w:val="22"/>
        </w:rPr>
        <w:t>We call on YWCAs around the world to demand an end to human rights violations in North Korea and to take the following action</w:t>
      </w:r>
      <w:r w:rsidRPr="001E12DE">
        <w:rPr>
          <w:rFonts w:hint="eastAsia"/>
          <w:b/>
          <w:color w:val="1F497D"/>
          <w:sz w:val="22"/>
          <w:szCs w:val="22"/>
          <w:lang w:eastAsia="ja-JP"/>
        </w:rPr>
        <w:t>s</w:t>
      </w:r>
      <w:r w:rsidRPr="001E12DE">
        <w:rPr>
          <w:b/>
          <w:color w:val="1F497D"/>
          <w:sz w:val="22"/>
          <w:szCs w:val="22"/>
        </w:rPr>
        <w:t>:</w:t>
      </w:r>
    </w:p>
    <w:p w:rsidR="008011D7" w:rsidRPr="001E12DE" w:rsidRDefault="008011D7" w:rsidP="008011D7">
      <w:pPr>
        <w:pStyle w:val="Default"/>
        <w:rPr>
          <w:b/>
          <w:color w:val="1F497D"/>
          <w:sz w:val="22"/>
          <w:szCs w:val="22"/>
        </w:rPr>
      </w:pPr>
    </w:p>
    <w:p w:rsidR="008011D7" w:rsidRPr="001E12DE" w:rsidRDefault="008011D7" w:rsidP="008011D7">
      <w:pPr>
        <w:pStyle w:val="Default"/>
        <w:numPr>
          <w:ilvl w:val="0"/>
          <w:numId w:val="1"/>
        </w:numPr>
        <w:rPr>
          <w:b/>
          <w:color w:val="1F497D"/>
          <w:sz w:val="22"/>
          <w:szCs w:val="22"/>
        </w:rPr>
      </w:pPr>
      <w:r w:rsidRPr="001E12DE">
        <w:rPr>
          <w:b/>
          <w:color w:val="1F497D"/>
          <w:sz w:val="22"/>
          <w:szCs w:val="22"/>
        </w:rPr>
        <w:t xml:space="preserve">Work together to promote women’s human rights, including implementation of UNSCR 1325, 1820, 1888 and 1889, and to influence policies that would ensure safety and security for all women and girls </w:t>
      </w:r>
    </w:p>
    <w:p w:rsidR="008011D7" w:rsidRPr="001E12DE" w:rsidRDefault="008011D7" w:rsidP="008011D7">
      <w:pPr>
        <w:pStyle w:val="Default"/>
        <w:numPr>
          <w:ilvl w:val="0"/>
          <w:numId w:val="1"/>
        </w:numPr>
        <w:rPr>
          <w:b/>
          <w:color w:val="1F497D"/>
          <w:sz w:val="22"/>
          <w:szCs w:val="22"/>
        </w:rPr>
      </w:pPr>
      <w:r w:rsidRPr="001E12DE">
        <w:rPr>
          <w:b/>
          <w:color w:val="1F497D"/>
          <w:sz w:val="22"/>
          <w:szCs w:val="22"/>
        </w:rPr>
        <w:t>Advocate for increased representation of women at all levels of decision-making in times of peace, conflict and post conflict</w:t>
      </w:r>
    </w:p>
    <w:p w:rsidR="008011D7" w:rsidRPr="001E12DE" w:rsidRDefault="008011D7" w:rsidP="008011D7">
      <w:pPr>
        <w:pStyle w:val="Default"/>
        <w:numPr>
          <w:ilvl w:val="0"/>
          <w:numId w:val="1"/>
        </w:numPr>
        <w:rPr>
          <w:b/>
          <w:color w:val="1F497D"/>
          <w:sz w:val="22"/>
          <w:szCs w:val="22"/>
        </w:rPr>
      </w:pPr>
      <w:r w:rsidRPr="001E12DE">
        <w:rPr>
          <w:b/>
          <w:color w:val="1F497D"/>
          <w:sz w:val="22"/>
          <w:szCs w:val="22"/>
        </w:rPr>
        <w:t>Support and mobilize women, young women and girls to advocate for peace</w:t>
      </w:r>
    </w:p>
    <w:p w:rsidR="008011D7" w:rsidRPr="001E12DE" w:rsidRDefault="008011D7" w:rsidP="008011D7">
      <w:pPr>
        <w:pStyle w:val="Default"/>
        <w:numPr>
          <w:ilvl w:val="0"/>
          <w:numId w:val="1"/>
        </w:numPr>
        <w:rPr>
          <w:b/>
          <w:color w:val="1F497D"/>
          <w:sz w:val="22"/>
          <w:szCs w:val="22"/>
        </w:rPr>
      </w:pPr>
      <w:r w:rsidRPr="001E12DE">
        <w:rPr>
          <w:b/>
          <w:color w:val="1F497D"/>
          <w:sz w:val="22"/>
          <w:szCs w:val="22"/>
        </w:rPr>
        <w:t>Raise awareness about the situation of women and girls in North Korea and North Korean refugees, and call for immediate action by the international community</w:t>
      </w:r>
    </w:p>
    <w:p w:rsidR="008011D7" w:rsidRPr="001E12DE" w:rsidRDefault="008011D7" w:rsidP="008011D7">
      <w:pPr>
        <w:pStyle w:val="Default"/>
        <w:numPr>
          <w:ilvl w:val="0"/>
          <w:numId w:val="1"/>
        </w:numPr>
        <w:rPr>
          <w:b/>
          <w:color w:val="1F497D"/>
          <w:sz w:val="22"/>
          <w:szCs w:val="22"/>
        </w:rPr>
      </w:pPr>
      <w:r w:rsidRPr="001E12DE">
        <w:rPr>
          <w:b/>
          <w:color w:val="1F497D"/>
          <w:sz w:val="22"/>
          <w:szCs w:val="22"/>
        </w:rPr>
        <w:t>Support North Korean refugees throughout the Diaspora</w:t>
      </w:r>
    </w:p>
    <w:p w:rsidR="008011D7" w:rsidRPr="001E12DE" w:rsidRDefault="008011D7" w:rsidP="008011D7">
      <w:pPr>
        <w:pStyle w:val="Default"/>
        <w:numPr>
          <w:ilvl w:val="0"/>
          <w:numId w:val="1"/>
        </w:numPr>
        <w:rPr>
          <w:b/>
          <w:color w:val="1F497D"/>
          <w:sz w:val="22"/>
          <w:szCs w:val="22"/>
        </w:rPr>
      </w:pPr>
      <w:r w:rsidRPr="001E12DE">
        <w:rPr>
          <w:b/>
          <w:color w:val="1F497D"/>
          <w:sz w:val="22"/>
          <w:szCs w:val="22"/>
        </w:rPr>
        <w:t xml:space="preserve">Lobby for and participate in humanitarian aid to North Korean women and girls </w:t>
      </w:r>
    </w:p>
    <w:p w:rsidR="008011D7" w:rsidRPr="001E12DE" w:rsidRDefault="008011D7" w:rsidP="008011D7">
      <w:pPr>
        <w:pStyle w:val="Default"/>
        <w:numPr>
          <w:ilvl w:val="0"/>
          <w:numId w:val="1"/>
        </w:numPr>
        <w:rPr>
          <w:sz w:val="22"/>
          <w:szCs w:val="22"/>
        </w:rPr>
      </w:pPr>
      <w:r w:rsidRPr="001E12DE">
        <w:rPr>
          <w:b/>
          <w:color w:val="1F497D"/>
          <w:sz w:val="22"/>
          <w:szCs w:val="22"/>
        </w:rPr>
        <w:t xml:space="preserve">Organize a witness visit to the Korean peninsula DMZ </w:t>
      </w:r>
    </w:p>
    <w:p w:rsidR="008011D7" w:rsidRPr="001E12DE" w:rsidRDefault="008011D7" w:rsidP="008011D7">
      <w:pPr>
        <w:pStyle w:val="Default"/>
        <w:rPr>
          <w:bCs/>
          <w:sz w:val="22"/>
          <w:szCs w:val="22"/>
        </w:rPr>
      </w:pPr>
    </w:p>
    <w:p w:rsidR="008011D7" w:rsidRPr="001E12DE" w:rsidRDefault="008011D7" w:rsidP="008011D7">
      <w:pPr>
        <w:pStyle w:val="Default"/>
        <w:rPr>
          <w:sz w:val="22"/>
          <w:szCs w:val="22"/>
        </w:rPr>
      </w:pPr>
    </w:p>
    <w:p w:rsidR="008011D7" w:rsidRPr="001E12DE" w:rsidRDefault="008011D7" w:rsidP="008011D7">
      <w:pPr>
        <w:pStyle w:val="Default"/>
        <w:rPr>
          <w:b/>
          <w:bCs/>
          <w:sz w:val="22"/>
          <w:szCs w:val="22"/>
        </w:rPr>
      </w:pPr>
      <w:r w:rsidRPr="001E12DE">
        <w:rPr>
          <w:b/>
          <w:bCs/>
          <w:sz w:val="22"/>
          <w:szCs w:val="22"/>
        </w:rPr>
        <w:t xml:space="preserve">Supporting Evidence </w:t>
      </w:r>
    </w:p>
    <w:p w:rsidR="008011D7" w:rsidRPr="001E12DE" w:rsidRDefault="008011D7" w:rsidP="008011D7">
      <w:pPr>
        <w:pStyle w:val="Default"/>
        <w:rPr>
          <w:sz w:val="22"/>
          <w:szCs w:val="22"/>
        </w:rPr>
      </w:pPr>
    </w:p>
    <w:p w:rsidR="008011D7" w:rsidRPr="001E12DE" w:rsidRDefault="008011D7" w:rsidP="008011D7">
      <w:pPr>
        <w:pStyle w:val="Default"/>
        <w:rPr>
          <w:sz w:val="22"/>
          <w:szCs w:val="22"/>
        </w:rPr>
      </w:pPr>
      <w:r w:rsidRPr="001E12DE">
        <w:rPr>
          <w:sz w:val="22"/>
          <w:szCs w:val="22"/>
        </w:rPr>
        <w:t xml:space="preserve">  The growing military tension in North</w:t>
      </w:r>
      <w:r w:rsidRPr="001E12DE">
        <w:rPr>
          <w:rFonts w:hint="eastAsia"/>
          <w:sz w:val="22"/>
          <w:szCs w:val="22"/>
          <w:lang w:eastAsia="ja-JP"/>
        </w:rPr>
        <w:t>e</w:t>
      </w:r>
      <w:r w:rsidRPr="001E12DE">
        <w:rPr>
          <w:sz w:val="22"/>
          <w:szCs w:val="22"/>
        </w:rPr>
        <w:t xml:space="preserve">ast Asia prevents residents of North Korea from full enjoyment of their human rights.  As a consequence, the economic difficulties faced by North Korea are becoming more burdensome, and the residents of North Korea, especially women and children are under the greatest pain. The World Food Program has used the Global Hunger Index by the IFPRI (2009) to report that 18.4% of North Korean population are under serious condition of starvation, and the World Bank has reported through 2010 World Development Index that one out of five North Korean children under the age of five is suffering from malnutrition. This shows that the UN’s Millennium Development Goals (MDG) which expected the hunger in North Korea to be reduced in half by year 2015 have not been </w:t>
      </w:r>
      <w:r w:rsidRPr="001E12DE">
        <w:rPr>
          <w:sz w:val="22"/>
          <w:szCs w:val="22"/>
        </w:rPr>
        <w:lastRenderedPageBreak/>
        <w:t xml:space="preserve">fulfilled at all. Despite the continuous approval of the resolutions of North Korean human rights, according to the latest report by an UN Reporter on North Korean Human Rights, the human rights situation in North Korea is getting worse and worse, and it is difficult to understand the condition accurately due to the limited access to North Korea. </w:t>
      </w:r>
    </w:p>
    <w:p w:rsidR="008011D7" w:rsidRPr="001E12DE" w:rsidRDefault="008011D7" w:rsidP="008011D7">
      <w:pPr>
        <w:pStyle w:val="Default"/>
        <w:rPr>
          <w:sz w:val="22"/>
          <w:szCs w:val="22"/>
        </w:rPr>
      </w:pPr>
    </w:p>
    <w:p w:rsidR="008011D7" w:rsidRPr="001E12DE" w:rsidRDefault="008011D7" w:rsidP="008011D7">
      <w:pPr>
        <w:pStyle w:val="Default"/>
        <w:rPr>
          <w:sz w:val="22"/>
          <w:szCs w:val="22"/>
        </w:rPr>
      </w:pPr>
      <w:r w:rsidRPr="001E12DE">
        <w:rPr>
          <w:sz w:val="22"/>
          <w:szCs w:val="22"/>
        </w:rPr>
        <w:t>YWCA of Korea has aided North Korean children since 1997 through various programs such as ‘Campaign for Sending Powdered Milk to North Korean Children’ and ‘Campaign for Sending Winter Clothes’. We cordially propose that World YWCA and her international Members pay more active and sustainable attention to North Korean women and children, and that we encourage us to make more cooperative and humanitarian efforts to help and to improve the condition of North Korean women and children’s human rights, and to guarantee the least living condition and their safety. It is more urgent that we must protect North Korean refugee women and children against exploitation, torture, inhumane treatment and punishment, as well as for guaranteeing the rights to be educated for the children among North Korean refugees. International interest and cooperation are important for the resolution of North Korean issue for the peaceful future of the world. Thus now we must recall the interest and cooperation of each government and each civil society to resolve the issue of North Korea.  Special attention and advocacy efforts by World YWCA and member YWCAs are important to eradicate human rights violations and human trafficking of North Korean refugee women and girls in countries around North Korea including infanticide and abuses against compulsorily repatriated North Korean women.</w:t>
      </w:r>
    </w:p>
    <w:p w:rsidR="008011D7" w:rsidRPr="001E12DE" w:rsidRDefault="008011D7" w:rsidP="008011D7">
      <w:pPr>
        <w:pStyle w:val="Default"/>
        <w:rPr>
          <w:sz w:val="22"/>
          <w:szCs w:val="22"/>
        </w:rPr>
      </w:pPr>
    </w:p>
    <w:p w:rsidR="008011D7" w:rsidRPr="001E12DE" w:rsidRDefault="008011D7" w:rsidP="008011D7">
      <w:pPr>
        <w:pStyle w:val="Default"/>
        <w:rPr>
          <w:b/>
          <w:bCs/>
          <w:sz w:val="22"/>
          <w:szCs w:val="22"/>
        </w:rPr>
      </w:pPr>
      <w:r w:rsidRPr="001E12DE">
        <w:rPr>
          <w:b/>
          <w:bCs/>
          <w:sz w:val="22"/>
          <w:szCs w:val="22"/>
        </w:rPr>
        <w:t xml:space="preserve">How is the motion consistent with the World YWCA purpose and priorities? </w:t>
      </w:r>
    </w:p>
    <w:p w:rsidR="008011D7" w:rsidRPr="001E12DE" w:rsidRDefault="008011D7" w:rsidP="008011D7">
      <w:pPr>
        <w:pStyle w:val="Default"/>
        <w:rPr>
          <w:sz w:val="22"/>
          <w:szCs w:val="22"/>
        </w:rPr>
      </w:pPr>
    </w:p>
    <w:p w:rsidR="008011D7" w:rsidRPr="001E12DE" w:rsidRDefault="008011D7" w:rsidP="008011D7">
      <w:pPr>
        <w:pStyle w:val="Default"/>
        <w:rPr>
          <w:sz w:val="22"/>
          <w:szCs w:val="22"/>
        </w:rPr>
      </w:pPr>
      <w:r w:rsidRPr="001E12DE">
        <w:rPr>
          <w:sz w:val="22"/>
          <w:szCs w:val="22"/>
        </w:rPr>
        <w:t xml:space="preserve">Eliminating Violence against women-the violation of human rights is one of World YWCA’s priorities. Although the severe violation of North Korean women’s rights are widely known through the reports by UN and through the testimonies by North Korean refugees, North Korea still does not allow the visit by the UN Special Envoys and does not react to the request of human rights improvement by the international community. Especially, special attention and efforts by World YWCA and Member YWCAs are needed for the improvement of human rights violation of human trafficking of North Korean refugee women in </w:t>
      </w:r>
      <w:r w:rsidRPr="001E12DE">
        <w:rPr>
          <w:rFonts w:hint="eastAsia"/>
          <w:sz w:val="22"/>
          <w:szCs w:val="22"/>
          <w:lang w:eastAsia="ja-JP"/>
        </w:rPr>
        <w:t>the countries around N</w:t>
      </w:r>
      <w:r w:rsidRPr="001E12DE">
        <w:rPr>
          <w:sz w:val="22"/>
          <w:szCs w:val="22"/>
          <w:lang w:eastAsia="ja-JP"/>
        </w:rPr>
        <w:t>o</w:t>
      </w:r>
      <w:r w:rsidRPr="001E12DE">
        <w:rPr>
          <w:rFonts w:hint="eastAsia"/>
          <w:sz w:val="22"/>
          <w:szCs w:val="22"/>
          <w:lang w:eastAsia="ja-JP"/>
        </w:rPr>
        <w:t>rth Korea</w:t>
      </w:r>
      <w:r w:rsidRPr="001E12DE">
        <w:rPr>
          <w:sz w:val="22"/>
          <w:szCs w:val="22"/>
        </w:rPr>
        <w:t xml:space="preserve"> and of abuses against compulsorily repatriated North Korean women and infanticide.  </w:t>
      </w:r>
    </w:p>
    <w:p w:rsidR="008011D7" w:rsidRPr="001E12DE" w:rsidRDefault="008011D7" w:rsidP="008011D7">
      <w:pPr>
        <w:pStyle w:val="Default"/>
        <w:rPr>
          <w:sz w:val="22"/>
          <w:szCs w:val="22"/>
        </w:rPr>
      </w:pPr>
    </w:p>
    <w:p w:rsidR="008011D7" w:rsidRPr="001E12DE" w:rsidRDefault="008011D7" w:rsidP="008011D7">
      <w:pPr>
        <w:pStyle w:val="Default"/>
        <w:rPr>
          <w:b/>
          <w:bCs/>
          <w:sz w:val="22"/>
          <w:szCs w:val="22"/>
          <w:lang w:eastAsia="ja-JP"/>
        </w:rPr>
      </w:pPr>
      <w:r w:rsidRPr="001E12DE">
        <w:rPr>
          <w:b/>
          <w:bCs/>
          <w:sz w:val="22"/>
          <w:szCs w:val="22"/>
        </w:rPr>
        <w:t xml:space="preserve">Strategies and concrete actions to be taken by YWCAs </w:t>
      </w:r>
    </w:p>
    <w:p w:rsidR="008011D7" w:rsidRPr="001E12DE" w:rsidRDefault="008011D7" w:rsidP="008011D7">
      <w:pPr>
        <w:pStyle w:val="Default"/>
        <w:rPr>
          <w:b/>
          <w:bCs/>
          <w:sz w:val="22"/>
          <w:szCs w:val="22"/>
        </w:rPr>
      </w:pPr>
    </w:p>
    <w:p w:rsidR="008011D7" w:rsidRPr="001E12DE" w:rsidRDefault="008011D7" w:rsidP="008011D7">
      <w:pPr>
        <w:pStyle w:val="Default"/>
        <w:rPr>
          <w:b/>
          <w:bCs/>
          <w:color w:val="1F497D"/>
          <w:sz w:val="22"/>
          <w:szCs w:val="22"/>
        </w:rPr>
      </w:pPr>
      <w:r w:rsidRPr="001E12DE">
        <w:rPr>
          <w:b/>
          <w:bCs/>
          <w:color w:val="1F497D"/>
          <w:sz w:val="22"/>
          <w:szCs w:val="22"/>
        </w:rPr>
        <w:t>COPIED FROM ABOVE</w:t>
      </w:r>
    </w:p>
    <w:p w:rsidR="008011D7" w:rsidRPr="001E12DE" w:rsidRDefault="008011D7" w:rsidP="008011D7">
      <w:pPr>
        <w:pStyle w:val="Default"/>
        <w:numPr>
          <w:ilvl w:val="0"/>
          <w:numId w:val="2"/>
        </w:numPr>
        <w:rPr>
          <w:b/>
          <w:color w:val="1F497D"/>
          <w:sz w:val="22"/>
          <w:szCs w:val="22"/>
        </w:rPr>
      </w:pPr>
      <w:r w:rsidRPr="001E12DE">
        <w:rPr>
          <w:b/>
          <w:color w:val="1F497D"/>
          <w:sz w:val="22"/>
          <w:szCs w:val="22"/>
        </w:rPr>
        <w:t xml:space="preserve">Work together to promote women’s human rights, including implementation of UNSCR 1325, 1820, 1888 and 1889, and to influence policies that would ensure safety and security for all women and girls </w:t>
      </w:r>
    </w:p>
    <w:p w:rsidR="008011D7" w:rsidRPr="001E12DE" w:rsidRDefault="008011D7" w:rsidP="008011D7">
      <w:pPr>
        <w:pStyle w:val="Default"/>
        <w:numPr>
          <w:ilvl w:val="0"/>
          <w:numId w:val="2"/>
        </w:numPr>
        <w:rPr>
          <w:b/>
          <w:color w:val="1F497D"/>
          <w:sz w:val="22"/>
          <w:szCs w:val="22"/>
        </w:rPr>
      </w:pPr>
      <w:r w:rsidRPr="001E12DE">
        <w:rPr>
          <w:b/>
          <w:color w:val="1F497D"/>
          <w:sz w:val="22"/>
          <w:szCs w:val="22"/>
        </w:rPr>
        <w:t xml:space="preserve">Advocate for the protection and right to comprehensive education of North Korean refugee children staying in countries </w:t>
      </w:r>
      <w:r w:rsidRPr="001E12DE">
        <w:rPr>
          <w:rFonts w:hint="eastAsia"/>
          <w:b/>
          <w:color w:val="1F497D"/>
          <w:sz w:val="22"/>
          <w:szCs w:val="22"/>
          <w:lang w:eastAsia="ja-JP"/>
        </w:rPr>
        <w:t>around</w:t>
      </w:r>
      <w:r w:rsidRPr="001E12DE">
        <w:rPr>
          <w:b/>
          <w:color w:val="1F497D"/>
          <w:sz w:val="22"/>
          <w:szCs w:val="22"/>
        </w:rPr>
        <w:t xml:space="preserve"> North Korea</w:t>
      </w:r>
    </w:p>
    <w:p w:rsidR="008011D7" w:rsidRPr="001E12DE" w:rsidRDefault="008011D7" w:rsidP="008011D7">
      <w:pPr>
        <w:pStyle w:val="Default"/>
        <w:numPr>
          <w:ilvl w:val="0"/>
          <w:numId w:val="2"/>
        </w:numPr>
        <w:rPr>
          <w:b/>
          <w:color w:val="1F497D"/>
          <w:sz w:val="22"/>
          <w:szCs w:val="22"/>
        </w:rPr>
      </w:pPr>
      <w:r w:rsidRPr="001E12DE">
        <w:rPr>
          <w:b/>
          <w:color w:val="1F497D"/>
          <w:sz w:val="22"/>
          <w:szCs w:val="22"/>
        </w:rPr>
        <w:t>Advocate for increased representation of women at all levels of decision-making in times of peace, conflict and post conflict</w:t>
      </w:r>
    </w:p>
    <w:p w:rsidR="008011D7" w:rsidRPr="001E12DE" w:rsidRDefault="008011D7" w:rsidP="008011D7">
      <w:pPr>
        <w:pStyle w:val="Default"/>
        <w:numPr>
          <w:ilvl w:val="0"/>
          <w:numId w:val="2"/>
        </w:numPr>
        <w:rPr>
          <w:b/>
          <w:color w:val="1F497D"/>
          <w:sz w:val="22"/>
          <w:szCs w:val="22"/>
        </w:rPr>
      </w:pPr>
      <w:r w:rsidRPr="001E12DE">
        <w:rPr>
          <w:b/>
          <w:color w:val="1F497D"/>
          <w:sz w:val="22"/>
          <w:szCs w:val="22"/>
        </w:rPr>
        <w:t>Support and mobilize women, young women and girls to advocate for peace</w:t>
      </w:r>
    </w:p>
    <w:p w:rsidR="008011D7" w:rsidRPr="00655EB9" w:rsidRDefault="008011D7" w:rsidP="00655EB9">
      <w:pPr>
        <w:pStyle w:val="Default"/>
        <w:numPr>
          <w:ilvl w:val="0"/>
          <w:numId w:val="2"/>
        </w:numPr>
        <w:rPr>
          <w:rFonts w:hint="eastAsia"/>
          <w:b/>
          <w:color w:val="1F497D"/>
          <w:sz w:val="22"/>
          <w:szCs w:val="22"/>
        </w:rPr>
      </w:pPr>
      <w:r w:rsidRPr="001E12DE">
        <w:rPr>
          <w:b/>
          <w:color w:val="1F497D"/>
          <w:sz w:val="22"/>
          <w:szCs w:val="22"/>
        </w:rPr>
        <w:t xml:space="preserve">Support programs that support North Korean refugee women and girls in partnership with YWCAs in countries which the refugees pass through including China, Russia, Mongolia, and Thailand. </w:t>
      </w:r>
    </w:p>
    <w:p w:rsidR="00655EB9" w:rsidRDefault="00655EB9" w:rsidP="00655EB9">
      <w:pPr>
        <w:pStyle w:val="Default"/>
        <w:ind w:left="360"/>
        <w:rPr>
          <w:rFonts w:eastAsiaTheme="minorEastAsia" w:hint="eastAsia"/>
          <w:b/>
          <w:color w:val="1F497D"/>
          <w:sz w:val="22"/>
          <w:szCs w:val="22"/>
          <w:lang w:eastAsia="ko-KR"/>
        </w:rPr>
      </w:pPr>
      <w:r>
        <w:rPr>
          <w:rFonts w:eastAsiaTheme="minorEastAsia" w:hint="eastAsia"/>
          <w:b/>
          <w:color w:val="1F497D"/>
          <w:sz w:val="22"/>
          <w:szCs w:val="22"/>
          <w:lang w:eastAsia="ko-KR"/>
        </w:rPr>
        <w:t>6</w:t>
      </w:r>
      <w:r w:rsidR="008011D7">
        <w:rPr>
          <w:rFonts w:eastAsiaTheme="minorEastAsia" w:hint="eastAsia"/>
          <w:b/>
          <w:color w:val="1F497D"/>
          <w:sz w:val="22"/>
          <w:szCs w:val="22"/>
          <w:lang w:eastAsia="ko-KR"/>
        </w:rPr>
        <w:t xml:space="preserve">. </w:t>
      </w:r>
      <w:r>
        <w:rPr>
          <w:rFonts w:eastAsiaTheme="minorEastAsia" w:hint="eastAsia"/>
          <w:b/>
          <w:color w:val="1F497D"/>
          <w:sz w:val="22"/>
          <w:szCs w:val="22"/>
          <w:lang w:eastAsia="ko-KR"/>
        </w:rPr>
        <w:t xml:space="preserve"> </w:t>
      </w:r>
      <w:r w:rsidR="008011D7" w:rsidRPr="008011D7">
        <w:rPr>
          <w:b/>
          <w:color w:val="1F497D"/>
          <w:sz w:val="22"/>
          <w:szCs w:val="22"/>
        </w:rPr>
        <w:t xml:space="preserve">Raise awareness about the situation of women and girls in North Korea and </w:t>
      </w:r>
    </w:p>
    <w:p w:rsidR="008011D7" w:rsidRPr="008011D7" w:rsidRDefault="008011D7" w:rsidP="00655EB9">
      <w:pPr>
        <w:pStyle w:val="Default"/>
        <w:ind w:left="800"/>
        <w:rPr>
          <w:b/>
          <w:color w:val="FF0000"/>
          <w:sz w:val="22"/>
          <w:szCs w:val="22"/>
        </w:rPr>
      </w:pPr>
      <w:r w:rsidRPr="008011D7">
        <w:rPr>
          <w:b/>
          <w:color w:val="1F497D"/>
          <w:sz w:val="22"/>
          <w:szCs w:val="22"/>
        </w:rPr>
        <w:t>North Korean refugees, and call for immediate action by the international community</w:t>
      </w:r>
    </w:p>
    <w:p w:rsidR="008011D7" w:rsidRPr="001E12DE" w:rsidRDefault="00655EB9" w:rsidP="00655EB9">
      <w:pPr>
        <w:pStyle w:val="Default"/>
        <w:ind w:left="360"/>
        <w:rPr>
          <w:b/>
          <w:color w:val="1F497D"/>
          <w:sz w:val="22"/>
          <w:szCs w:val="22"/>
        </w:rPr>
      </w:pPr>
      <w:r>
        <w:rPr>
          <w:rFonts w:eastAsiaTheme="minorEastAsia" w:hint="eastAsia"/>
          <w:b/>
          <w:color w:val="1F497D"/>
          <w:sz w:val="22"/>
          <w:szCs w:val="22"/>
          <w:lang w:eastAsia="ko-KR"/>
        </w:rPr>
        <w:t xml:space="preserve">7.  </w:t>
      </w:r>
      <w:r w:rsidR="008011D7" w:rsidRPr="001E12DE">
        <w:rPr>
          <w:b/>
          <w:color w:val="1F497D"/>
          <w:sz w:val="22"/>
          <w:szCs w:val="22"/>
        </w:rPr>
        <w:t xml:space="preserve">Lobby for and participate in humanitarian aid to North Korean women and girls </w:t>
      </w:r>
    </w:p>
    <w:p w:rsidR="008011D7" w:rsidRPr="001E12DE" w:rsidRDefault="00655EB9" w:rsidP="00655EB9">
      <w:pPr>
        <w:pStyle w:val="Default"/>
        <w:ind w:left="360"/>
        <w:rPr>
          <w:b/>
          <w:color w:val="1F497D"/>
          <w:sz w:val="22"/>
          <w:szCs w:val="22"/>
        </w:rPr>
      </w:pPr>
      <w:r>
        <w:rPr>
          <w:rFonts w:eastAsiaTheme="minorEastAsia" w:hint="eastAsia"/>
          <w:b/>
          <w:color w:val="1F497D"/>
          <w:sz w:val="22"/>
          <w:szCs w:val="22"/>
          <w:lang w:eastAsia="ko-KR"/>
        </w:rPr>
        <w:t xml:space="preserve">8.  </w:t>
      </w:r>
      <w:r w:rsidR="008011D7" w:rsidRPr="001E12DE">
        <w:rPr>
          <w:b/>
          <w:color w:val="1F497D"/>
          <w:sz w:val="22"/>
          <w:szCs w:val="22"/>
        </w:rPr>
        <w:t xml:space="preserve">Organize a witness visit to the Korean peninsula DMZ </w:t>
      </w:r>
    </w:p>
    <w:p w:rsidR="008011D7" w:rsidRPr="001E12DE" w:rsidRDefault="008011D7" w:rsidP="008011D7">
      <w:pPr>
        <w:pStyle w:val="Default"/>
        <w:rPr>
          <w:b/>
          <w:color w:val="1F497D"/>
          <w:sz w:val="22"/>
          <w:szCs w:val="22"/>
        </w:rPr>
      </w:pPr>
    </w:p>
    <w:p w:rsidR="008011D7" w:rsidRPr="001E12DE" w:rsidRDefault="008011D7" w:rsidP="008011D7">
      <w:pPr>
        <w:pStyle w:val="Default"/>
        <w:rPr>
          <w:sz w:val="22"/>
          <w:szCs w:val="22"/>
        </w:rPr>
      </w:pPr>
      <w:r w:rsidRPr="001E12DE">
        <w:rPr>
          <w:sz w:val="22"/>
          <w:szCs w:val="22"/>
        </w:rPr>
        <w:lastRenderedPageBreak/>
        <w:t xml:space="preserve"> </w:t>
      </w:r>
    </w:p>
    <w:p w:rsidR="008011D7" w:rsidRPr="001E12DE" w:rsidRDefault="008011D7" w:rsidP="008011D7">
      <w:pPr>
        <w:rPr>
          <w:rFonts w:ascii="Arial" w:hAnsi="Arial" w:cs="Arial"/>
          <w:b/>
          <w:bCs/>
        </w:rPr>
      </w:pPr>
      <w:r w:rsidRPr="001E12DE">
        <w:rPr>
          <w:rFonts w:ascii="Arial" w:hAnsi="Arial" w:cs="Arial"/>
          <w:b/>
          <w:bCs/>
        </w:rPr>
        <w:t>Expected outcomes</w:t>
      </w:r>
    </w:p>
    <w:p w:rsidR="008011D7" w:rsidRPr="001E12DE" w:rsidRDefault="008011D7" w:rsidP="008011D7">
      <w:pPr>
        <w:pStyle w:val="Default"/>
        <w:rPr>
          <w:sz w:val="22"/>
          <w:szCs w:val="22"/>
        </w:rPr>
      </w:pPr>
      <w:r w:rsidRPr="001E12DE">
        <w:rPr>
          <w:sz w:val="22"/>
          <w:szCs w:val="22"/>
        </w:rPr>
        <w:t xml:space="preserve">We expect to achieve better understanding and gain international interest about the North Korean human rights situation through various programs and workshops for understanding North Korea and also through exchanges with North Korean refugee residents of each country. Furthermore, we can expect an improvement in the health conditions of North Korean children through fundraisings for sending powdered milk to North Korean children. Through peace programs, we can inform members and youths of all YWCAs around the world of the reality of conflicted regions and encourage them to participate in the common efforts toward the realization of justified peace </w:t>
      </w:r>
    </w:p>
    <w:p w:rsidR="008011D7" w:rsidRPr="001E12DE" w:rsidRDefault="008011D7" w:rsidP="008011D7">
      <w:pPr>
        <w:pStyle w:val="Default"/>
        <w:rPr>
          <w:b/>
          <w:bCs/>
          <w:sz w:val="22"/>
          <w:szCs w:val="22"/>
        </w:rPr>
      </w:pPr>
    </w:p>
    <w:p w:rsidR="008011D7" w:rsidRPr="001E12DE" w:rsidRDefault="008011D7" w:rsidP="008011D7">
      <w:pPr>
        <w:pStyle w:val="Default"/>
        <w:rPr>
          <w:b/>
          <w:bCs/>
          <w:sz w:val="22"/>
          <w:szCs w:val="22"/>
        </w:rPr>
      </w:pPr>
      <w:r w:rsidRPr="001E12DE">
        <w:rPr>
          <w:b/>
          <w:bCs/>
          <w:sz w:val="22"/>
          <w:szCs w:val="22"/>
        </w:rPr>
        <w:t xml:space="preserve">Financial implications </w:t>
      </w:r>
    </w:p>
    <w:p w:rsidR="008011D7" w:rsidRPr="001E12DE" w:rsidRDefault="008011D7" w:rsidP="008011D7">
      <w:pPr>
        <w:pStyle w:val="Default"/>
        <w:rPr>
          <w:sz w:val="22"/>
          <w:szCs w:val="22"/>
        </w:rPr>
      </w:pPr>
    </w:p>
    <w:p w:rsidR="008011D7" w:rsidRPr="001E12DE" w:rsidRDefault="008011D7" w:rsidP="008011D7">
      <w:pPr>
        <w:pStyle w:val="Default"/>
        <w:rPr>
          <w:sz w:val="22"/>
          <w:szCs w:val="22"/>
        </w:rPr>
      </w:pPr>
      <w:r w:rsidRPr="001E12DE">
        <w:rPr>
          <w:sz w:val="22"/>
          <w:szCs w:val="22"/>
        </w:rPr>
        <w:t xml:space="preserve">Costs to Member Associations: </w:t>
      </w:r>
    </w:p>
    <w:p w:rsidR="008011D7" w:rsidRPr="001E12DE" w:rsidRDefault="008011D7" w:rsidP="008011D7">
      <w:pPr>
        <w:pStyle w:val="Default"/>
        <w:rPr>
          <w:sz w:val="22"/>
          <w:szCs w:val="22"/>
        </w:rPr>
      </w:pPr>
      <w:r w:rsidRPr="001E12DE">
        <w:rPr>
          <w:sz w:val="22"/>
          <w:szCs w:val="22"/>
        </w:rPr>
        <w:t>- Delivering peace programs that promote a better understanding of the situation in North Korea and realities of North Korean women and girls and refugees from North Korea</w:t>
      </w:r>
    </w:p>
    <w:p w:rsidR="008011D7" w:rsidRPr="001E12DE" w:rsidRDefault="008011D7" w:rsidP="008011D7">
      <w:pPr>
        <w:pStyle w:val="Default"/>
        <w:rPr>
          <w:sz w:val="22"/>
          <w:szCs w:val="22"/>
        </w:rPr>
      </w:pPr>
      <w:r w:rsidRPr="001E12DE">
        <w:rPr>
          <w:sz w:val="22"/>
          <w:szCs w:val="22"/>
        </w:rPr>
        <w:t xml:space="preserve">- Sending powdered milk to YWCA Korea to be distributed as part of an emergency food </w:t>
      </w:r>
      <w:proofErr w:type="spellStart"/>
      <w:r w:rsidRPr="001E12DE">
        <w:rPr>
          <w:sz w:val="22"/>
          <w:szCs w:val="22"/>
        </w:rPr>
        <w:t>programme</w:t>
      </w:r>
      <w:proofErr w:type="spellEnd"/>
      <w:r w:rsidRPr="001E12DE">
        <w:rPr>
          <w:sz w:val="22"/>
          <w:szCs w:val="22"/>
        </w:rPr>
        <w:t xml:space="preserve"> </w:t>
      </w:r>
    </w:p>
    <w:p w:rsidR="008011D7" w:rsidRPr="001E12DE" w:rsidRDefault="008011D7" w:rsidP="008011D7">
      <w:pPr>
        <w:pStyle w:val="Default"/>
        <w:rPr>
          <w:sz w:val="22"/>
          <w:szCs w:val="22"/>
        </w:rPr>
      </w:pPr>
      <w:r w:rsidRPr="001E12DE">
        <w:rPr>
          <w:sz w:val="22"/>
          <w:szCs w:val="22"/>
        </w:rPr>
        <w:t>Possible Income Sources for Member Associations:</w:t>
      </w:r>
    </w:p>
    <w:p w:rsidR="008011D7" w:rsidRPr="001E12DE" w:rsidRDefault="008011D7" w:rsidP="008011D7">
      <w:pPr>
        <w:pStyle w:val="Default"/>
        <w:rPr>
          <w:sz w:val="22"/>
          <w:szCs w:val="22"/>
        </w:rPr>
      </w:pPr>
      <w:r w:rsidRPr="001E12DE">
        <w:rPr>
          <w:sz w:val="22"/>
          <w:szCs w:val="22"/>
        </w:rPr>
        <w:t xml:space="preserve">- Entry fees for peace </w:t>
      </w:r>
      <w:proofErr w:type="spellStart"/>
      <w:r w:rsidRPr="001E12DE">
        <w:rPr>
          <w:sz w:val="22"/>
          <w:szCs w:val="22"/>
        </w:rPr>
        <w:t>programmes</w:t>
      </w:r>
      <w:proofErr w:type="spellEnd"/>
      <w:r w:rsidRPr="001E12DE">
        <w:rPr>
          <w:sz w:val="22"/>
          <w:szCs w:val="22"/>
        </w:rPr>
        <w:t xml:space="preserve"> </w:t>
      </w:r>
    </w:p>
    <w:p w:rsidR="008011D7" w:rsidRPr="001E12DE" w:rsidRDefault="008011D7" w:rsidP="008011D7">
      <w:pPr>
        <w:pStyle w:val="Default"/>
        <w:rPr>
          <w:sz w:val="22"/>
          <w:szCs w:val="22"/>
        </w:rPr>
      </w:pPr>
      <w:r w:rsidRPr="001E12DE">
        <w:rPr>
          <w:sz w:val="22"/>
          <w:szCs w:val="22"/>
        </w:rPr>
        <w:t>Costs to World YWCA:</w:t>
      </w:r>
    </w:p>
    <w:p w:rsidR="008011D7" w:rsidRPr="001E12DE" w:rsidRDefault="008011D7" w:rsidP="008011D7">
      <w:pPr>
        <w:rPr>
          <w:rFonts w:ascii="Arial" w:hAnsi="Arial" w:cs="Arial"/>
        </w:rPr>
      </w:pPr>
      <w:r w:rsidRPr="001E12DE">
        <w:rPr>
          <w:rFonts w:ascii="Arial" w:hAnsi="Arial" w:cs="Arial"/>
        </w:rPr>
        <w:t xml:space="preserve">- Fundraising for poverty eradication and economic justice </w:t>
      </w:r>
      <w:proofErr w:type="spellStart"/>
      <w:r w:rsidRPr="001E12DE">
        <w:rPr>
          <w:rFonts w:ascii="Arial" w:hAnsi="Arial" w:cs="Arial"/>
        </w:rPr>
        <w:t>programmes</w:t>
      </w:r>
      <w:proofErr w:type="spellEnd"/>
    </w:p>
    <w:p w:rsidR="008011D7" w:rsidRPr="001E12DE" w:rsidRDefault="008011D7" w:rsidP="008011D7">
      <w:pPr>
        <w:pStyle w:val="Default"/>
        <w:rPr>
          <w:b/>
          <w:bCs/>
          <w:sz w:val="22"/>
          <w:szCs w:val="22"/>
        </w:rPr>
      </w:pPr>
      <w:r w:rsidRPr="001E12DE">
        <w:rPr>
          <w:b/>
          <w:bCs/>
          <w:sz w:val="22"/>
          <w:szCs w:val="22"/>
        </w:rPr>
        <w:t xml:space="preserve">Description of Resolution Workshop </w:t>
      </w:r>
    </w:p>
    <w:p w:rsidR="008011D7" w:rsidRPr="001E12DE" w:rsidRDefault="008011D7" w:rsidP="008011D7">
      <w:pPr>
        <w:pStyle w:val="Default"/>
        <w:rPr>
          <w:sz w:val="22"/>
          <w:szCs w:val="22"/>
        </w:rPr>
      </w:pPr>
    </w:p>
    <w:p w:rsidR="008011D7" w:rsidRPr="001E12DE" w:rsidRDefault="008011D7" w:rsidP="008011D7">
      <w:pPr>
        <w:pStyle w:val="Default"/>
        <w:rPr>
          <w:sz w:val="22"/>
          <w:szCs w:val="22"/>
        </w:rPr>
      </w:pPr>
      <w:r w:rsidRPr="001E12DE">
        <w:rPr>
          <w:sz w:val="22"/>
          <w:szCs w:val="22"/>
        </w:rPr>
        <w:t xml:space="preserve">-General Briefing Session on North Korean human rights issue: Invite a specialist of North Korean issues such as UN North Korean Human Rights Special Envoy to the workshop, listen to a general briefing on North Korean human rights issues, and share opinions about current situation among the participants </w:t>
      </w:r>
    </w:p>
    <w:p w:rsidR="008011D7" w:rsidRPr="001E12DE" w:rsidRDefault="008011D7" w:rsidP="008011D7">
      <w:pPr>
        <w:pStyle w:val="Default"/>
        <w:rPr>
          <w:sz w:val="22"/>
          <w:szCs w:val="22"/>
        </w:rPr>
      </w:pPr>
      <w:r w:rsidRPr="001E12DE">
        <w:rPr>
          <w:sz w:val="22"/>
          <w:szCs w:val="22"/>
        </w:rPr>
        <w:t xml:space="preserve">-Share North Korean refugee group and individual experiences: Provide a session to invite North Korean refugee women or North Korea refugee organizations, to listen to their testimonies on North Korean human rights, and to allow participants to ask questions </w:t>
      </w:r>
    </w:p>
    <w:p w:rsidR="008011D7" w:rsidRPr="001E12DE" w:rsidRDefault="008011D7" w:rsidP="008011D7">
      <w:pPr>
        <w:pStyle w:val="Default"/>
        <w:rPr>
          <w:sz w:val="22"/>
          <w:szCs w:val="22"/>
        </w:rPr>
      </w:pPr>
      <w:r w:rsidRPr="001E12DE">
        <w:rPr>
          <w:sz w:val="22"/>
          <w:szCs w:val="22"/>
        </w:rPr>
        <w:t xml:space="preserve">-Watch videos and PowerPoint presentations </w:t>
      </w:r>
    </w:p>
    <w:p w:rsidR="008011D7" w:rsidRPr="001E12DE" w:rsidRDefault="008011D7" w:rsidP="008011D7">
      <w:pPr>
        <w:pStyle w:val="Default"/>
        <w:rPr>
          <w:sz w:val="22"/>
          <w:szCs w:val="22"/>
        </w:rPr>
      </w:pPr>
      <w:r w:rsidRPr="001E12DE">
        <w:rPr>
          <w:sz w:val="22"/>
          <w:szCs w:val="22"/>
        </w:rPr>
        <w:t xml:space="preserve">-Implement discussions on strategy plans suggested by YWCA of Korea and activities plan by Member YWCAs related to North Korean human rights </w:t>
      </w:r>
    </w:p>
    <w:p w:rsidR="008011D7" w:rsidRPr="001E12DE" w:rsidRDefault="008011D7" w:rsidP="008011D7">
      <w:pPr>
        <w:rPr>
          <w:rFonts w:ascii="Arial" w:hAnsi="Arial" w:cs="Arial"/>
        </w:rPr>
      </w:pPr>
      <w:r w:rsidRPr="001E12DE">
        <w:rPr>
          <w:rFonts w:ascii="Arial" w:hAnsi="Arial" w:cs="Arial"/>
        </w:rPr>
        <w:t>-Report conclusion from World YWCA workshops</w:t>
      </w:r>
    </w:p>
    <w:p w:rsidR="007F7243" w:rsidRDefault="007F7243" w:rsidP="00655EB9">
      <w:pPr>
        <w:widowControl/>
        <w:wordWrap/>
        <w:autoSpaceDE/>
        <w:autoSpaceDN/>
        <w:jc w:val="left"/>
      </w:pPr>
    </w:p>
    <w:sectPr w:rsidR="007F7243" w:rsidSect="007F7243">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4B9" w:rsidRDefault="005074B9" w:rsidP="008011D7">
      <w:r>
        <w:separator/>
      </w:r>
    </w:p>
  </w:endnote>
  <w:endnote w:type="continuationSeparator" w:id="0">
    <w:p w:rsidR="005074B9" w:rsidRDefault="005074B9" w:rsidP="008011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4B9" w:rsidRDefault="005074B9" w:rsidP="008011D7">
      <w:r>
        <w:separator/>
      </w:r>
    </w:p>
  </w:footnote>
  <w:footnote w:type="continuationSeparator" w:id="0">
    <w:p w:rsidR="005074B9" w:rsidRDefault="005074B9" w:rsidP="008011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9288A"/>
    <w:multiLevelType w:val="hybridMultilevel"/>
    <w:tmpl w:val="05805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A60BAC"/>
    <w:multiLevelType w:val="hybridMultilevel"/>
    <w:tmpl w:val="F0A8E044"/>
    <w:lvl w:ilvl="0" w:tplc="1CC64B92">
      <w:start w:val="1"/>
      <w:numFmt w:val="decimal"/>
      <w:lvlText w:val="%1."/>
      <w:lvlJc w:val="left"/>
      <w:pPr>
        <w:ind w:left="720" w:hanging="360"/>
      </w:pPr>
      <w:rPr>
        <w:rFonts w:ascii="Arial" w:eastAsiaTheme="minorEastAsia"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11D7"/>
    <w:rsid w:val="001F3BF3"/>
    <w:rsid w:val="005074B9"/>
    <w:rsid w:val="00655EB9"/>
    <w:rsid w:val="007F7243"/>
    <w:rsid w:val="008011D7"/>
    <w:rsid w:val="00CB4DD5"/>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1D7"/>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011D7"/>
    <w:pPr>
      <w:tabs>
        <w:tab w:val="center" w:pos="4513"/>
        <w:tab w:val="right" w:pos="9026"/>
      </w:tabs>
      <w:snapToGrid w:val="0"/>
    </w:pPr>
  </w:style>
  <w:style w:type="character" w:customStyle="1" w:styleId="Char">
    <w:name w:val="머리글 Char"/>
    <w:basedOn w:val="a0"/>
    <w:link w:val="a3"/>
    <w:uiPriority w:val="99"/>
    <w:semiHidden/>
    <w:rsid w:val="008011D7"/>
  </w:style>
  <w:style w:type="paragraph" w:styleId="a4">
    <w:name w:val="footer"/>
    <w:basedOn w:val="a"/>
    <w:link w:val="Char0"/>
    <w:uiPriority w:val="99"/>
    <w:semiHidden/>
    <w:unhideWhenUsed/>
    <w:rsid w:val="008011D7"/>
    <w:pPr>
      <w:tabs>
        <w:tab w:val="center" w:pos="4513"/>
        <w:tab w:val="right" w:pos="9026"/>
      </w:tabs>
      <w:snapToGrid w:val="0"/>
    </w:pPr>
  </w:style>
  <w:style w:type="character" w:customStyle="1" w:styleId="Char0">
    <w:name w:val="바닥글 Char"/>
    <w:basedOn w:val="a0"/>
    <w:link w:val="a4"/>
    <w:uiPriority w:val="99"/>
    <w:semiHidden/>
    <w:rsid w:val="008011D7"/>
  </w:style>
  <w:style w:type="paragraph" w:customStyle="1" w:styleId="Default">
    <w:name w:val="Default"/>
    <w:rsid w:val="008011D7"/>
    <w:pPr>
      <w:autoSpaceDE w:val="0"/>
      <w:autoSpaceDN w:val="0"/>
      <w:adjustRightInd w:val="0"/>
    </w:pPr>
    <w:rPr>
      <w:rFonts w:ascii="Arial" w:eastAsia="MS Mincho" w:hAnsi="Arial" w:cs="Arial"/>
      <w:color w:val="000000"/>
      <w:kern w:val="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1302</Words>
  <Characters>7424</Characters>
  <Application>Microsoft Office Word</Application>
  <DocSecurity>0</DocSecurity>
  <Lines>61</Lines>
  <Paragraphs>17</Paragraphs>
  <ScaleCrop>false</ScaleCrop>
  <Company>KAIST</Company>
  <LinksUpToDate>false</LinksUpToDate>
  <CharactersWithSpaces>8709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최광무</dc:creator>
  <cp:keywords/>
  <dc:description/>
  <cp:lastModifiedBy>최윤영</cp:lastModifiedBy>
  <cp:revision>3</cp:revision>
  <dcterms:created xsi:type="dcterms:W3CDTF">2011-07-15T06:59:00Z</dcterms:created>
  <dcterms:modified xsi:type="dcterms:W3CDTF">2012-10-30T10:28:00Z</dcterms:modified>
</cp:coreProperties>
</file>